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EA" w:rsidRDefault="00B74E80" w:rsidP="005D3440">
      <w:pPr>
        <w:jc w:val="center"/>
      </w:pPr>
      <w:r>
        <w:rPr>
          <w:noProof/>
        </w:rPr>
        <w:drawing>
          <wp:inline distT="0" distB="0" distL="0" distR="0">
            <wp:extent cx="5562014" cy="15621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earch Conference - 010519_A4 width banner-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1400" cy="1590013"/>
                    </a:xfrm>
                    <a:prstGeom prst="rect">
                      <a:avLst/>
                    </a:prstGeom>
                  </pic:spPr>
                </pic:pic>
              </a:graphicData>
            </a:graphic>
          </wp:inline>
        </w:drawing>
      </w:r>
      <w:bookmarkStart w:id="0" w:name="_gjdgxs" w:colFirst="0" w:colLast="0"/>
      <w:bookmarkEnd w:id="0"/>
    </w:p>
    <w:p w:rsidR="00577E17" w:rsidRDefault="00577E17" w:rsidP="00577E17">
      <w:pPr>
        <w:spacing w:after="0" w:line="240" w:lineRule="auto"/>
        <w:rPr>
          <w:b/>
          <w:color w:val="000000"/>
          <w:sz w:val="28"/>
          <w:szCs w:val="28"/>
        </w:rPr>
      </w:pPr>
      <w:r>
        <w:rPr>
          <w:b/>
          <w:color w:val="000000"/>
          <w:sz w:val="28"/>
          <w:szCs w:val="28"/>
        </w:rPr>
        <w:t xml:space="preserve">Science Researcher Conference </w:t>
      </w:r>
    </w:p>
    <w:p w:rsidR="00577E17" w:rsidRDefault="00577E17" w:rsidP="00577E17">
      <w:pPr>
        <w:spacing w:after="0" w:line="240" w:lineRule="auto"/>
        <w:rPr>
          <w:b/>
          <w:color w:val="000000"/>
          <w:sz w:val="28"/>
          <w:szCs w:val="28"/>
        </w:rPr>
      </w:pPr>
      <w:r>
        <w:rPr>
          <w:b/>
          <w:color w:val="000000"/>
          <w:sz w:val="28"/>
          <w:szCs w:val="28"/>
        </w:rPr>
        <w:t xml:space="preserve">Treehouse, </w:t>
      </w:r>
      <w:proofErr w:type="spellStart"/>
      <w:r>
        <w:rPr>
          <w:b/>
          <w:color w:val="000000"/>
          <w:sz w:val="28"/>
          <w:szCs w:val="28"/>
        </w:rPr>
        <w:t>Berrick</w:t>
      </w:r>
      <w:proofErr w:type="spellEnd"/>
      <w:r>
        <w:rPr>
          <w:b/>
          <w:color w:val="000000"/>
          <w:sz w:val="28"/>
          <w:szCs w:val="28"/>
        </w:rPr>
        <w:t xml:space="preserve"> Saul Building</w:t>
      </w:r>
    </w:p>
    <w:p w:rsidR="00577E17" w:rsidRDefault="00577E17" w:rsidP="00577E17">
      <w:pPr>
        <w:spacing w:after="0" w:line="240" w:lineRule="auto"/>
        <w:rPr>
          <w:color w:val="000000"/>
          <w:sz w:val="24"/>
          <w:szCs w:val="24"/>
        </w:rPr>
      </w:pPr>
      <w:r>
        <w:rPr>
          <w:b/>
          <w:color w:val="000000"/>
          <w:sz w:val="28"/>
          <w:szCs w:val="28"/>
        </w:rPr>
        <w:t>26 June 2019</w:t>
      </w:r>
    </w:p>
    <w:p w:rsidR="00577E17" w:rsidRDefault="00577E17" w:rsidP="00577E17">
      <w:pPr>
        <w:spacing w:after="0" w:line="240" w:lineRule="auto"/>
        <w:rPr>
          <w:color w:val="000000"/>
          <w:sz w:val="24"/>
          <w:szCs w:val="24"/>
        </w:rPr>
      </w:pPr>
    </w:p>
    <w:p w:rsidR="00577E17" w:rsidRPr="00577E17" w:rsidRDefault="00577E17" w:rsidP="00577E17">
      <w:pPr>
        <w:spacing w:after="0" w:line="240" w:lineRule="auto"/>
      </w:pPr>
      <w:r w:rsidRPr="00577E17">
        <w:rPr>
          <w:color w:val="000000"/>
        </w:rPr>
        <w:t xml:space="preserve">9.00-9.15: </w:t>
      </w:r>
      <w:r w:rsidRPr="00577E17">
        <w:rPr>
          <w:color w:val="000000"/>
        </w:rPr>
        <w:tab/>
        <w:t xml:space="preserve">Coffee/tea &amp; registration </w:t>
      </w:r>
    </w:p>
    <w:p w:rsidR="00577E17" w:rsidRPr="00577E17" w:rsidRDefault="00577E17" w:rsidP="00577E17">
      <w:pPr>
        <w:spacing w:after="0" w:line="240" w:lineRule="auto"/>
      </w:pPr>
    </w:p>
    <w:p w:rsidR="00577E17" w:rsidRPr="00577E17" w:rsidRDefault="00577E17" w:rsidP="00577E17">
      <w:pPr>
        <w:spacing w:after="0" w:line="240" w:lineRule="auto"/>
        <w:ind w:left="1440" w:hanging="1440"/>
      </w:pPr>
      <w:r w:rsidRPr="00577E17">
        <w:rPr>
          <w:color w:val="000000"/>
        </w:rPr>
        <w:t xml:space="preserve">9.30-9.45: </w:t>
      </w:r>
      <w:r w:rsidRPr="00577E17">
        <w:rPr>
          <w:color w:val="000000"/>
        </w:rPr>
        <w:tab/>
      </w:r>
      <w:r w:rsidRPr="00577E17">
        <w:rPr>
          <w:b/>
          <w:color w:val="000000"/>
        </w:rPr>
        <w:t>Welcome to the conference</w:t>
      </w:r>
      <w:r w:rsidRPr="00577E17">
        <w:rPr>
          <w:b/>
        </w:rPr>
        <w:t xml:space="preserve"> </w:t>
      </w:r>
      <w:r w:rsidRPr="00577E17">
        <w:rPr>
          <w:color w:val="000000"/>
        </w:rPr>
        <w:t>–</w:t>
      </w:r>
      <w:r w:rsidRPr="00577E17">
        <w:rPr>
          <w:b/>
        </w:rPr>
        <w:t xml:space="preserve"> </w:t>
      </w:r>
      <w:r w:rsidRPr="00577E17">
        <w:t>Professor Sue Har</w:t>
      </w:r>
      <w:r w:rsidR="00B923EE">
        <w:t>t</w:t>
      </w:r>
      <w:r w:rsidRPr="00577E17">
        <w:t xml:space="preserve">ley, York Environmental Sustainability Institute (YESI) Director and </w:t>
      </w:r>
      <w:r w:rsidR="00D12C8B">
        <w:t xml:space="preserve">Research </w:t>
      </w:r>
      <w:r w:rsidRPr="00577E17">
        <w:t>Champion for Environmental Sustainability and Resilience</w:t>
      </w:r>
    </w:p>
    <w:p w:rsidR="00577E17" w:rsidRPr="00577E17" w:rsidRDefault="00577E17" w:rsidP="00577E17">
      <w:pPr>
        <w:spacing w:after="0" w:line="240" w:lineRule="auto"/>
        <w:rPr>
          <w:color w:val="FF0000"/>
        </w:rPr>
      </w:pPr>
    </w:p>
    <w:p w:rsidR="00577E17" w:rsidRPr="00577E17" w:rsidRDefault="00577E17" w:rsidP="00577E17">
      <w:pPr>
        <w:spacing w:after="0" w:line="240" w:lineRule="auto"/>
        <w:ind w:left="1440" w:hanging="1440"/>
        <w:rPr>
          <w:b/>
        </w:rPr>
      </w:pPr>
      <w:r w:rsidRPr="00577E17">
        <w:t>09</w:t>
      </w:r>
      <w:r w:rsidRPr="00577E17">
        <w:rPr>
          <w:color w:val="000000"/>
        </w:rPr>
        <w:t>.</w:t>
      </w:r>
      <w:r w:rsidRPr="00577E17">
        <w:t>45</w:t>
      </w:r>
      <w:r w:rsidRPr="00577E17">
        <w:rPr>
          <w:color w:val="000000"/>
        </w:rPr>
        <w:t>-10.</w:t>
      </w:r>
      <w:r w:rsidRPr="00577E17">
        <w:t>10</w:t>
      </w:r>
      <w:r w:rsidRPr="00577E17">
        <w:rPr>
          <w:color w:val="000000"/>
        </w:rPr>
        <w:t xml:space="preserve">    </w:t>
      </w:r>
      <w:r>
        <w:rPr>
          <w:color w:val="000000"/>
        </w:rPr>
        <w:tab/>
      </w:r>
      <w:proofErr w:type="gramStart"/>
      <w:r w:rsidRPr="00577E17">
        <w:rPr>
          <w:b/>
          <w:color w:val="000000"/>
        </w:rPr>
        <w:t>You</w:t>
      </w:r>
      <w:proofErr w:type="gramEnd"/>
      <w:r w:rsidRPr="00577E17">
        <w:rPr>
          <w:b/>
          <w:color w:val="000000"/>
        </w:rPr>
        <w:t xml:space="preserve"> said we did:</w:t>
      </w:r>
      <w:r w:rsidRPr="00577E17">
        <w:rPr>
          <w:color w:val="000000"/>
        </w:rPr>
        <w:t xml:space="preserve"> </w:t>
      </w:r>
      <w:r w:rsidRPr="00577E17">
        <w:t>update on the training, support and mentoring available to you and how you can get involved.</w:t>
      </w:r>
    </w:p>
    <w:p w:rsidR="00577E17" w:rsidRPr="00577E17" w:rsidRDefault="00577E17" w:rsidP="00577E17">
      <w:pPr>
        <w:spacing w:after="0" w:line="240" w:lineRule="auto"/>
        <w:ind w:left="2857" w:hanging="1440"/>
      </w:pPr>
      <w:r w:rsidRPr="00577E17">
        <w:t xml:space="preserve">Dr Karen Clegg, RETT </w:t>
      </w:r>
    </w:p>
    <w:p w:rsidR="00577E17" w:rsidRPr="00577E17" w:rsidRDefault="00577E17" w:rsidP="00577E17">
      <w:pPr>
        <w:spacing w:after="0" w:line="240" w:lineRule="auto"/>
        <w:ind w:left="2857" w:hanging="1440"/>
      </w:pPr>
      <w:r w:rsidRPr="00577E17">
        <w:t xml:space="preserve">&amp; Dr </w:t>
      </w:r>
      <w:proofErr w:type="spellStart"/>
      <w:r w:rsidRPr="00577E17">
        <w:t>Francina</w:t>
      </w:r>
      <w:proofErr w:type="spellEnd"/>
      <w:r w:rsidRPr="00577E17">
        <w:t xml:space="preserve"> Clayton, Research Staff Liaison Officer for Science </w:t>
      </w:r>
    </w:p>
    <w:p w:rsidR="00577E17" w:rsidRPr="00577E17" w:rsidRDefault="00577E17" w:rsidP="00577E17">
      <w:pPr>
        <w:spacing w:after="0" w:line="240" w:lineRule="auto"/>
      </w:pPr>
    </w:p>
    <w:p w:rsidR="00577E17" w:rsidRPr="00577E17" w:rsidRDefault="00577E17" w:rsidP="00577E17">
      <w:pPr>
        <w:spacing w:after="0" w:line="240" w:lineRule="auto"/>
      </w:pPr>
      <w:r w:rsidRPr="00577E17">
        <w:rPr>
          <w:color w:val="000000"/>
        </w:rPr>
        <w:t>10.</w:t>
      </w:r>
      <w:r w:rsidRPr="00577E17">
        <w:t>10</w:t>
      </w:r>
      <w:r w:rsidRPr="00577E17">
        <w:rPr>
          <w:color w:val="000000"/>
        </w:rPr>
        <w:t>-1</w:t>
      </w:r>
      <w:r w:rsidRPr="00577E17">
        <w:t>0</w:t>
      </w:r>
      <w:r w:rsidRPr="00577E17">
        <w:rPr>
          <w:color w:val="000000"/>
        </w:rPr>
        <w:t>.</w:t>
      </w:r>
      <w:r w:rsidRPr="00577E17">
        <w:t>30</w:t>
      </w:r>
      <w:r w:rsidRPr="00577E17">
        <w:rPr>
          <w:color w:val="000000"/>
        </w:rPr>
        <w:t>:   </w:t>
      </w:r>
      <w:r>
        <w:rPr>
          <w:color w:val="000000"/>
        </w:rPr>
        <w:tab/>
      </w:r>
      <w:r w:rsidRPr="00577E17">
        <w:rPr>
          <w:b/>
          <w:color w:val="000000"/>
        </w:rPr>
        <w:t>Break</w:t>
      </w:r>
    </w:p>
    <w:p w:rsidR="00577E17" w:rsidRPr="00577E17" w:rsidRDefault="00577E17" w:rsidP="00577E17">
      <w:pPr>
        <w:spacing w:after="0" w:line="240" w:lineRule="auto"/>
      </w:pPr>
    </w:p>
    <w:p w:rsidR="00577E17" w:rsidRPr="00577E17" w:rsidRDefault="00577E17" w:rsidP="00577E17">
      <w:pPr>
        <w:spacing w:after="0" w:line="240" w:lineRule="auto"/>
        <w:rPr>
          <w:color w:val="000000"/>
        </w:rPr>
      </w:pPr>
      <w:r w:rsidRPr="00577E17">
        <w:rPr>
          <w:color w:val="000000"/>
        </w:rPr>
        <w:t>1</w:t>
      </w:r>
      <w:r w:rsidRPr="00577E17">
        <w:t>0</w:t>
      </w:r>
      <w:r w:rsidRPr="00577E17">
        <w:rPr>
          <w:color w:val="000000"/>
        </w:rPr>
        <w:t>.</w:t>
      </w:r>
      <w:r w:rsidRPr="00577E17">
        <w:t>3</w:t>
      </w:r>
      <w:r w:rsidRPr="00577E17">
        <w:rPr>
          <w:color w:val="000000"/>
        </w:rPr>
        <w:t>0-12.00:  </w:t>
      </w:r>
      <w:r w:rsidRPr="00577E17">
        <w:t xml:space="preserve"> </w:t>
      </w:r>
      <w:r>
        <w:tab/>
      </w:r>
      <w:r w:rsidRPr="00577E17">
        <w:rPr>
          <w:b/>
        </w:rPr>
        <w:t>Celebrating Research: 10 minute presentations from early career researchers</w:t>
      </w:r>
      <w:r w:rsidRPr="00577E17">
        <w:t xml:space="preserve"> </w:t>
      </w:r>
    </w:p>
    <w:p w:rsidR="00577E17" w:rsidRPr="00577E17" w:rsidRDefault="00577E17" w:rsidP="00577E17">
      <w:pPr>
        <w:spacing w:after="0" w:line="240" w:lineRule="auto"/>
      </w:pPr>
      <w:bookmarkStart w:id="1" w:name="_30j0zll" w:colFirst="0" w:colLast="0"/>
      <w:bookmarkEnd w:id="1"/>
      <w:r w:rsidRPr="00577E17">
        <w:tab/>
      </w:r>
      <w:r w:rsidRPr="00577E17">
        <w:tab/>
      </w:r>
    </w:p>
    <w:p w:rsidR="00577E17" w:rsidRPr="00577E17" w:rsidRDefault="00577E17" w:rsidP="00577E17">
      <w:pPr>
        <w:pStyle w:val="ListParagraph"/>
        <w:numPr>
          <w:ilvl w:val="0"/>
          <w:numId w:val="2"/>
        </w:numPr>
        <w:spacing w:after="0" w:line="240" w:lineRule="auto"/>
        <w:rPr>
          <w:rFonts w:asciiTheme="majorHAnsi" w:hAnsiTheme="majorHAnsi" w:cstheme="majorHAnsi"/>
          <w:color w:val="000000"/>
          <w:shd w:val="clear" w:color="auto" w:fill="FFFFFF"/>
        </w:rPr>
      </w:pPr>
      <w:r w:rsidRPr="00577E17">
        <w:rPr>
          <w:rFonts w:asciiTheme="majorHAnsi" w:hAnsiTheme="majorHAnsi" w:cstheme="majorHAnsi"/>
        </w:rPr>
        <w:t xml:space="preserve">Sarah Knight, Department of Psychology - </w:t>
      </w:r>
      <w:r w:rsidRPr="00577E17">
        <w:rPr>
          <w:rFonts w:asciiTheme="majorHAnsi" w:hAnsiTheme="majorHAnsi" w:cstheme="majorHAnsi"/>
          <w:color w:val="000000"/>
          <w:shd w:val="clear" w:color="auto" w:fill="FFFFFF"/>
        </w:rPr>
        <w:t>Understanding Speech in Background Noise: cognitive listening and the elusive concept of informational masking</w:t>
      </w:r>
    </w:p>
    <w:p w:rsidR="00577E17" w:rsidRPr="00577E17" w:rsidRDefault="00577E17" w:rsidP="00577E17">
      <w:pPr>
        <w:pStyle w:val="ListParagraph"/>
        <w:numPr>
          <w:ilvl w:val="0"/>
          <w:numId w:val="2"/>
        </w:numPr>
        <w:spacing w:after="0" w:line="240" w:lineRule="auto"/>
        <w:rPr>
          <w:rFonts w:asciiTheme="majorHAnsi" w:hAnsiTheme="majorHAnsi" w:cstheme="majorHAnsi"/>
          <w:color w:val="000000"/>
          <w:shd w:val="clear" w:color="auto" w:fill="FFFFFF"/>
        </w:rPr>
      </w:pPr>
      <w:r w:rsidRPr="00577E17">
        <w:rPr>
          <w:rFonts w:asciiTheme="majorHAnsi" w:hAnsiTheme="majorHAnsi" w:cstheme="majorHAnsi"/>
          <w:color w:val="000000"/>
          <w:shd w:val="clear" w:color="auto" w:fill="FFFFFF"/>
        </w:rPr>
        <w:t>Jamie Gould, Department of Chemistry – Using Porous Materials to Enhance Energy Storage</w:t>
      </w:r>
    </w:p>
    <w:p w:rsidR="00577E17" w:rsidRPr="00577E17" w:rsidRDefault="00577E17" w:rsidP="00577E17">
      <w:pPr>
        <w:pStyle w:val="ListParagraph"/>
        <w:numPr>
          <w:ilvl w:val="0"/>
          <w:numId w:val="2"/>
        </w:numPr>
        <w:spacing w:after="0" w:line="240" w:lineRule="auto"/>
        <w:rPr>
          <w:rFonts w:asciiTheme="majorHAnsi" w:hAnsiTheme="majorHAnsi" w:cstheme="majorHAnsi"/>
          <w:color w:val="000000"/>
          <w:shd w:val="clear" w:color="auto" w:fill="FFFFFF"/>
        </w:rPr>
      </w:pPr>
      <w:r w:rsidRPr="00577E17">
        <w:rPr>
          <w:rFonts w:asciiTheme="majorHAnsi" w:hAnsiTheme="majorHAnsi" w:cstheme="majorHAnsi"/>
          <w:color w:val="000000"/>
          <w:shd w:val="clear" w:color="auto" w:fill="FFFFFF"/>
        </w:rPr>
        <w:t>Nikita Johnson, Department of Computer Science – Killer Kettles and Connected Vehicles Establishing Confidence in the Safety and Security of Modern Technology</w:t>
      </w:r>
    </w:p>
    <w:p w:rsidR="00577E17" w:rsidRPr="00577E17" w:rsidRDefault="00577E17" w:rsidP="00577E17">
      <w:pPr>
        <w:pStyle w:val="ListParagraph"/>
        <w:numPr>
          <w:ilvl w:val="0"/>
          <w:numId w:val="2"/>
        </w:numPr>
        <w:spacing w:after="0" w:line="240" w:lineRule="auto"/>
        <w:rPr>
          <w:rFonts w:asciiTheme="majorHAnsi" w:hAnsiTheme="majorHAnsi" w:cstheme="majorHAnsi"/>
          <w:color w:val="000000"/>
          <w:shd w:val="clear" w:color="auto" w:fill="FFFFFF"/>
        </w:rPr>
      </w:pPr>
      <w:proofErr w:type="spellStart"/>
      <w:r w:rsidRPr="00577E17">
        <w:rPr>
          <w:rFonts w:asciiTheme="majorHAnsi" w:hAnsiTheme="majorHAnsi" w:cstheme="majorHAnsi"/>
          <w:color w:val="000000"/>
          <w:shd w:val="clear" w:color="auto" w:fill="FFFFFF"/>
        </w:rPr>
        <w:t>Rupesh</w:t>
      </w:r>
      <w:proofErr w:type="spellEnd"/>
      <w:r w:rsidRPr="00577E17">
        <w:rPr>
          <w:rFonts w:asciiTheme="majorHAnsi" w:hAnsiTheme="majorHAnsi" w:cstheme="majorHAnsi"/>
          <w:color w:val="000000"/>
          <w:shd w:val="clear" w:color="auto" w:fill="FFFFFF"/>
        </w:rPr>
        <w:t xml:space="preserve"> Kumar, Department of Physics – Quantum Communications Using Classical Systems</w:t>
      </w:r>
    </w:p>
    <w:p w:rsidR="00577E17" w:rsidRPr="00577E17" w:rsidRDefault="00577E17" w:rsidP="00577E17">
      <w:pPr>
        <w:pStyle w:val="ListParagraph"/>
        <w:numPr>
          <w:ilvl w:val="0"/>
          <w:numId w:val="2"/>
        </w:numPr>
        <w:spacing w:after="0" w:line="240" w:lineRule="auto"/>
        <w:rPr>
          <w:rFonts w:asciiTheme="majorHAnsi" w:hAnsiTheme="majorHAnsi" w:cstheme="majorHAnsi"/>
          <w:color w:val="000000"/>
          <w:shd w:val="clear" w:color="auto" w:fill="FFFFFF"/>
        </w:rPr>
      </w:pPr>
      <w:r w:rsidRPr="00577E17">
        <w:rPr>
          <w:rFonts w:asciiTheme="majorHAnsi" w:hAnsiTheme="majorHAnsi" w:cstheme="majorHAnsi"/>
          <w:color w:val="000000"/>
          <w:shd w:val="clear" w:color="auto" w:fill="FFFFFF"/>
        </w:rPr>
        <w:t>Ian Farr, Department of Environment and Geography/Electronic Engineering – Seeing Earthworms in the Dark</w:t>
      </w:r>
    </w:p>
    <w:p w:rsidR="00577E17" w:rsidRDefault="00577E17" w:rsidP="00577E17">
      <w:pPr>
        <w:pStyle w:val="ListParagraph"/>
        <w:numPr>
          <w:ilvl w:val="0"/>
          <w:numId w:val="2"/>
        </w:numPr>
        <w:spacing w:after="0" w:line="240" w:lineRule="auto"/>
        <w:rPr>
          <w:rFonts w:asciiTheme="majorHAnsi" w:hAnsiTheme="majorHAnsi" w:cstheme="majorHAnsi"/>
          <w:color w:val="000000"/>
          <w:shd w:val="clear" w:color="auto" w:fill="FFFFFF"/>
        </w:rPr>
      </w:pPr>
      <w:r w:rsidRPr="00577E17">
        <w:rPr>
          <w:rFonts w:asciiTheme="majorHAnsi" w:hAnsiTheme="majorHAnsi" w:cstheme="majorHAnsi"/>
          <w:color w:val="000000"/>
          <w:shd w:val="clear" w:color="auto" w:fill="FFFFFF"/>
        </w:rPr>
        <w:t xml:space="preserve">Jonathan </w:t>
      </w:r>
      <w:proofErr w:type="spellStart"/>
      <w:r w:rsidRPr="00577E17">
        <w:rPr>
          <w:rFonts w:asciiTheme="majorHAnsi" w:hAnsiTheme="majorHAnsi" w:cstheme="majorHAnsi"/>
          <w:color w:val="000000"/>
          <w:shd w:val="clear" w:color="auto" w:fill="FFFFFF"/>
        </w:rPr>
        <w:t>Flavell</w:t>
      </w:r>
      <w:proofErr w:type="spellEnd"/>
      <w:r w:rsidRPr="00577E17">
        <w:rPr>
          <w:rFonts w:asciiTheme="majorHAnsi" w:hAnsiTheme="majorHAnsi" w:cstheme="majorHAnsi"/>
          <w:color w:val="000000"/>
          <w:shd w:val="clear" w:color="auto" w:fill="FFFFFF"/>
        </w:rPr>
        <w:t>, Department of P</w:t>
      </w:r>
      <w:r w:rsidR="009E3C0C">
        <w:rPr>
          <w:rFonts w:asciiTheme="majorHAnsi" w:hAnsiTheme="majorHAnsi" w:cstheme="majorHAnsi"/>
          <w:color w:val="000000"/>
          <w:shd w:val="clear" w:color="auto" w:fill="FFFFFF"/>
        </w:rPr>
        <w:t>sychology – Perceptual Processing</w:t>
      </w:r>
      <w:r w:rsidRPr="00577E17">
        <w:rPr>
          <w:rFonts w:asciiTheme="majorHAnsi" w:hAnsiTheme="majorHAnsi" w:cstheme="majorHAnsi"/>
          <w:color w:val="000000"/>
          <w:shd w:val="clear" w:color="auto" w:fill="FFFFFF"/>
        </w:rPr>
        <w:t xml:space="preserve"> and Pleasure</w:t>
      </w:r>
    </w:p>
    <w:p w:rsidR="0092741A" w:rsidRPr="00577E17" w:rsidRDefault="0092741A" w:rsidP="00577E17">
      <w:pPr>
        <w:pStyle w:val="ListParagraph"/>
        <w:numPr>
          <w:ilvl w:val="0"/>
          <w:numId w:val="2"/>
        </w:numPr>
        <w:spacing w:after="0" w:line="240" w:lineRule="auto"/>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Liselotte </w:t>
      </w:r>
      <w:proofErr w:type="spellStart"/>
      <w:r>
        <w:rPr>
          <w:rFonts w:asciiTheme="majorHAnsi" w:hAnsiTheme="majorHAnsi" w:cstheme="majorHAnsi"/>
          <w:color w:val="000000"/>
          <w:shd w:val="clear" w:color="auto" w:fill="FFFFFF"/>
        </w:rPr>
        <w:t>Tinel</w:t>
      </w:r>
      <w:proofErr w:type="spellEnd"/>
      <w:r>
        <w:rPr>
          <w:rFonts w:asciiTheme="majorHAnsi" w:hAnsiTheme="majorHAnsi" w:cstheme="majorHAnsi"/>
          <w:color w:val="000000"/>
          <w:shd w:val="clear" w:color="auto" w:fill="FFFFFF"/>
        </w:rPr>
        <w:t>, Department of Chemistry - A Thin Layer with a Large Impact: How do Naturally Present Microlayers Influence Marine Iodine E</w:t>
      </w:r>
      <w:r w:rsidRPr="0092741A">
        <w:rPr>
          <w:rFonts w:asciiTheme="majorHAnsi" w:hAnsiTheme="majorHAnsi" w:cstheme="majorHAnsi"/>
          <w:color w:val="000000"/>
          <w:shd w:val="clear" w:color="auto" w:fill="FFFFFF"/>
        </w:rPr>
        <w:t>missions?</w:t>
      </w:r>
    </w:p>
    <w:p w:rsidR="00577E17" w:rsidRPr="00577E17" w:rsidRDefault="00577E17" w:rsidP="00577E17">
      <w:pPr>
        <w:spacing w:after="0" w:line="240" w:lineRule="auto"/>
        <w:rPr>
          <w:rFonts w:ascii="Arial" w:hAnsi="Arial" w:cs="Arial"/>
          <w:color w:val="000000"/>
          <w:shd w:val="clear" w:color="auto" w:fill="FFFFFF"/>
        </w:rPr>
      </w:pPr>
    </w:p>
    <w:p w:rsidR="00577E17" w:rsidRPr="00577E17" w:rsidRDefault="00577E17" w:rsidP="00577E17">
      <w:pPr>
        <w:spacing w:after="0" w:line="240" w:lineRule="auto"/>
      </w:pPr>
    </w:p>
    <w:p w:rsidR="00577E17" w:rsidRPr="00577E17" w:rsidRDefault="00577E17" w:rsidP="00577E17">
      <w:pPr>
        <w:spacing w:after="0" w:line="240" w:lineRule="auto"/>
      </w:pPr>
      <w:r w:rsidRPr="00577E17">
        <w:rPr>
          <w:color w:val="000000"/>
        </w:rPr>
        <w:t xml:space="preserve">12.00-12.45: </w:t>
      </w:r>
      <w:r w:rsidRPr="00577E17">
        <w:rPr>
          <w:color w:val="000000"/>
        </w:rPr>
        <w:tab/>
      </w:r>
      <w:r w:rsidRPr="00577E17">
        <w:rPr>
          <w:b/>
          <w:color w:val="000000"/>
        </w:rPr>
        <w:t>Networking Lunch</w:t>
      </w:r>
    </w:p>
    <w:p w:rsidR="00577E17" w:rsidRPr="00577E17" w:rsidRDefault="00577E17" w:rsidP="00577E17">
      <w:pPr>
        <w:spacing w:after="0" w:line="240" w:lineRule="auto"/>
        <w:ind w:left="720" w:firstLine="720"/>
      </w:pPr>
      <w:r w:rsidRPr="00577E17">
        <w:rPr>
          <w:color w:val="000000"/>
        </w:rPr>
        <w:t>Poster display and networking</w:t>
      </w:r>
    </w:p>
    <w:p w:rsidR="00577E17" w:rsidRPr="00577E17" w:rsidRDefault="00577E17" w:rsidP="0092741A">
      <w:pPr>
        <w:spacing w:after="0" w:line="240" w:lineRule="auto"/>
        <w:ind w:hanging="1440"/>
      </w:pPr>
      <w:r w:rsidRPr="00577E17">
        <w:rPr>
          <w:color w:val="000000"/>
        </w:rPr>
        <w:tab/>
      </w:r>
      <w:r w:rsidRPr="00577E17">
        <w:rPr>
          <w:color w:val="000000"/>
        </w:rPr>
        <w:tab/>
      </w:r>
      <w:r w:rsidRPr="00577E17">
        <w:rPr>
          <w:color w:val="000000"/>
        </w:rPr>
        <w:tab/>
        <w:t xml:space="preserve"> </w:t>
      </w:r>
    </w:p>
    <w:p w:rsidR="00577E17" w:rsidRPr="00577E17" w:rsidRDefault="00577E17" w:rsidP="00577E17">
      <w:pPr>
        <w:spacing w:after="0" w:line="240" w:lineRule="auto"/>
        <w:rPr>
          <w:color w:val="000000"/>
        </w:rPr>
      </w:pPr>
      <w:r w:rsidRPr="00577E17">
        <w:rPr>
          <w:color w:val="000000"/>
        </w:rPr>
        <w:t>12.45-14.</w:t>
      </w:r>
      <w:r w:rsidRPr="00577E17">
        <w:t>45</w:t>
      </w:r>
      <w:r w:rsidRPr="00577E17">
        <w:rPr>
          <w:color w:val="000000"/>
        </w:rPr>
        <w:t xml:space="preserve">: </w:t>
      </w:r>
      <w:r w:rsidRPr="00577E17">
        <w:rPr>
          <w:b/>
          <w:color w:val="000000"/>
        </w:rPr>
        <w:t>   </w:t>
      </w:r>
      <w:r>
        <w:rPr>
          <w:b/>
          <w:color w:val="000000"/>
        </w:rPr>
        <w:tab/>
      </w:r>
      <w:r w:rsidR="00BA7F1B">
        <w:rPr>
          <w:color w:val="000000"/>
        </w:rPr>
        <w:t>Drawing on her recent research into the Car</w:t>
      </w:r>
      <w:bookmarkStart w:id="2" w:name="_GoBack"/>
      <w:bookmarkEnd w:id="2"/>
      <w:r w:rsidR="00BA7F1B">
        <w:rPr>
          <w:color w:val="000000"/>
        </w:rPr>
        <w:t xml:space="preserve">eer choices of doctoral candidates in the Sciences, this </w:t>
      </w:r>
      <w:r w:rsidR="00BA7F1B">
        <w:rPr>
          <w:color w:val="000000"/>
        </w:rPr>
        <w:tab/>
      </w:r>
      <w:r w:rsidR="00BA7F1B">
        <w:rPr>
          <w:color w:val="000000"/>
        </w:rPr>
        <w:tab/>
        <w:t xml:space="preserve">careers session will be </w:t>
      </w:r>
      <w:r w:rsidRPr="00577E17">
        <w:rPr>
          <w:color w:val="000000"/>
        </w:rPr>
        <w:t xml:space="preserve">facilitated </w:t>
      </w:r>
      <w:hyperlink r:id="rId9" w:history="1">
        <w:r w:rsidRPr="00BA7F1B">
          <w:rPr>
            <w:rStyle w:val="Hyperlink"/>
          </w:rPr>
          <w:t xml:space="preserve">by </w:t>
        </w:r>
        <w:r w:rsidR="00BA7F1B" w:rsidRPr="00BA7F1B">
          <w:rPr>
            <w:rStyle w:val="Hyperlink"/>
          </w:rPr>
          <w:t>Dr Sally Hancock</w:t>
        </w:r>
      </w:hyperlink>
      <w:r w:rsidR="00BA7F1B">
        <w:t xml:space="preserve">, Department of Education, </w:t>
      </w:r>
      <w:proofErr w:type="gramStart"/>
      <w:r w:rsidR="00BA7F1B">
        <w:t>University</w:t>
      </w:r>
      <w:proofErr w:type="gramEnd"/>
      <w:r w:rsidR="00BA7F1B">
        <w:t xml:space="preserve"> of York</w:t>
      </w:r>
    </w:p>
    <w:p w:rsidR="00577E17" w:rsidRPr="00577E17" w:rsidRDefault="00577E17" w:rsidP="00577E17">
      <w:pPr>
        <w:shd w:val="clear" w:color="auto" w:fill="FFFFFF"/>
        <w:spacing w:after="0" w:line="240" w:lineRule="auto"/>
        <w:rPr>
          <w:rFonts w:ascii="Arial" w:eastAsia="Arial" w:hAnsi="Arial" w:cs="Arial"/>
          <w:b/>
          <w:color w:val="222222"/>
          <w:highlight w:val="white"/>
        </w:rPr>
      </w:pPr>
    </w:p>
    <w:p w:rsidR="00577E17" w:rsidRPr="00577E17" w:rsidRDefault="00577E17" w:rsidP="00577E17">
      <w:pPr>
        <w:shd w:val="clear" w:color="auto" w:fill="FFFFFF"/>
        <w:spacing w:after="0" w:line="240" w:lineRule="auto"/>
        <w:ind w:left="720" w:firstLine="720"/>
        <w:rPr>
          <w:b/>
          <w:color w:val="222222"/>
          <w:highlight w:val="white"/>
        </w:rPr>
      </w:pPr>
      <w:r w:rsidRPr="00577E17">
        <w:rPr>
          <w:b/>
          <w:color w:val="222222"/>
          <w:highlight w:val="white"/>
        </w:rPr>
        <w:t>Career ideas</w:t>
      </w:r>
    </w:p>
    <w:p w:rsidR="00577E17" w:rsidRPr="00BA7F1B" w:rsidRDefault="00BA7F1B" w:rsidP="00577E17">
      <w:pPr>
        <w:shd w:val="clear" w:color="auto" w:fill="FFFFFF"/>
        <w:spacing w:after="0" w:line="240" w:lineRule="auto"/>
        <w:ind w:left="1440"/>
        <w:rPr>
          <w:rFonts w:asciiTheme="majorHAnsi" w:hAnsiTheme="majorHAnsi" w:cstheme="majorHAnsi"/>
          <w:color w:val="222222"/>
          <w:highlight w:val="white"/>
        </w:rPr>
      </w:pPr>
      <w:r w:rsidRPr="00BA7F1B">
        <w:rPr>
          <w:rFonts w:asciiTheme="majorHAnsi" w:hAnsiTheme="majorHAnsi" w:cstheme="majorHAnsi"/>
          <w:iCs/>
          <w:color w:val="000000"/>
          <w:shd w:val="clear" w:color="auto" w:fill="FFFFFF"/>
        </w:rPr>
        <w:t>This session will draw from employment data and research with early career researchers to explore the wide range of careers open to PhD graduates. By considering the varied contributions PhDs make across society and the economy, the session will inform and support anyone wishing to broaden their post-doctorate career horizons. </w:t>
      </w:r>
      <w:r w:rsidRPr="00BA7F1B">
        <w:rPr>
          <w:rFonts w:asciiTheme="majorHAnsi" w:hAnsiTheme="majorHAnsi" w:cstheme="majorHAnsi"/>
          <w:color w:val="222222"/>
          <w:highlight w:val="white"/>
        </w:rPr>
        <w:t>It will give you the opportunity to</w:t>
      </w:r>
      <w:r w:rsidR="00577E17" w:rsidRPr="00BA7F1B">
        <w:rPr>
          <w:rFonts w:asciiTheme="majorHAnsi" w:hAnsiTheme="majorHAnsi" w:cstheme="majorHAnsi"/>
          <w:color w:val="222222"/>
          <w:highlight w:val="white"/>
        </w:rPr>
        <w:t xml:space="preserve"> reflect on the skills and behaviours you will need to manage your career.</w:t>
      </w:r>
    </w:p>
    <w:p w:rsidR="00577E17" w:rsidRPr="00577E17" w:rsidRDefault="00577E17" w:rsidP="00577E17">
      <w:pPr>
        <w:spacing w:after="0" w:line="240" w:lineRule="auto"/>
        <w:rPr>
          <w:color w:val="222222"/>
          <w:highlight w:val="white"/>
        </w:rPr>
      </w:pPr>
    </w:p>
    <w:p w:rsidR="00ED3AEA" w:rsidRPr="005D3440" w:rsidRDefault="00577E17" w:rsidP="00577E17">
      <w:pPr>
        <w:spacing w:after="0" w:line="240" w:lineRule="auto"/>
        <w:rPr>
          <w:b/>
          <w:color w:val="000000"/>
          <w:highlight w:val="white"/>
        </w:rPr>
      </w:pPr>
      <w:r w:rsidRPr="00577E17">
        <w:rPr>
          <w:color w:val="000000"/>
          <w:highlight w:val="white"/>
        </w:rPr>
        <w:t>14.45 -15.00:</w:t>
      </w:r>
      <w:r>
        <w:rPr>
          <w:b/>
          <w:color w:val="000000"/>
          <w:highlight w:val="white"/>
        </w:rPr>
        <w:tab/>
        <w:t>Closing remarks</w:t>
      </w:r>
    </w:p>
    <w:sectPr w:rsidR="00ED3AEA" w:rsidRPr="005D3440" w:rsidSect="005D3440">
      <w:headerReference w:type="default" r:id="rId10"/>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80" w:rsidRDefault="00B74E80" w:rsidP="00B74E80">
      <w:pPr>
        <w:spacing w:after="0" w:line="240" w:lineRule="auto"/>
      </w:pPr>
      <w:r>
        <w:separator/>
      </w:r>
    </w:p>
  </w:endnote>
  <w:endnote w:type="continuationSeparator" w:id="0">
    <w:p w:rsidR="00B74E80" w:rsidRDefault="00B74E80" w:rsidP="00B7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80" w:rsidRDefault="00B74E80" w:rsidP="00B74E80">
      <w:pPr>
        <w:spacing w:after="0" w:line="240" w:lineRule="auto"/>
      </w:pPr>
      <w:r>
        <w:separator/>
      </w:r>
    </w:p>
  </w:footnote>
  <w:footnote w:type="continuationSeparator" w:id="0">
    <w:p w:rsidR="00B74E80" w:rsidRDefault="00B74E80" w:rsidP="00B7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80" w:rsidRDefault="00B7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A28AB"/>
    <w:multiLevelType w:val="hybridMultilevel"/>
    <w:tmpl w:val="D0CCB6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6896177B"/>
    <w:multiLevelType w:val="hybridMultilevel"/>
    <w:tmpl w:val="A39898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EA"/>
    <w:rsid w:val="00004E21"/>
    <w:rsid w:val="000E46F5"/>
    <w:rsid w:val="00260FFC"/>
    <w:rsid w:val="002A758C"/>
    <w:rsid w:val="003D6571"/>
    <w:rsid w:val="00403002"/>
    <w:rsid w:val="00577E17"/>
    <w:rsid w:val="005D3440"/>
    <w:rsid w:val="006F066A"/>
    <w:rsid w:val="008168B0"/>
    <w:rsid w:val="0092741A"/>
    <w:rsid w:val="009E3C0C"/>
    <w:rsid w:val="009F277A"/>
    <w:rsid w:val="00B74E80"/>
    <w:rsid w:val="00B923EE"/>
    <w:rsid w:val="00BA7F1B"/>
    <w:rsid w:val="00BE3C22"/>
    <w:rsid w:val="00CB68A5"/>
    <w:rsid w:val="00D12C8B"/>
    <w:rsid w:val="00D56721"/>
    <w:rsid w:val="00E9475C"/>
    <w:rsid w:val="00ED3AEA"/>
    <w:rsid w:val="00F57431"/>
    <w:rsid w:val="00FB3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70473"/>
  <w15:docId w15:val="{1C490F6B-2DA5-450D-9320-D894C55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B35F4"/>
    <w:rPr>
      <w:color w:val="0000FF" w:themeColor="hyperlink"/>
      <w:u w:val="single"/>
    </w:rPr>
  </w:style>
  <w:style w:type="paragraph" w:styleId="Header">
    <w:name w:val="header"/>
    <w:basedOn w:val="Normal"/>
    <w:link w:val="HeaderChar"/>
    <w:uiPriority w:val="99"/>
    <w:unhideWhenUsed/>
    <w:rsid w:val="00B74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E80"/>
  </w:style>
  <w:style w:type="paragraph" w:styleId="Footer">
    <w:name w:val="footer"/>
    <w:basedOn w:val="Normal"/>
    <w:link w:val="FooterChar"/>
    <w:uiPriority w:val="99"/>
    <w:unhideWhenUsed/>
    <w:rsid w:val="00B74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E80"/>
  </w:style>
  <w:style w:type="paragraph" w:styleId="ListParagraph">
    <w:name w:val="List Paragraph"/>
    <w:basedOn w:val="Normal"/>
    <w:uiPriority w:val="34"/>
    <w:qFormat/>
    <w:rsid w:val="005D3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5550">
      <w:bodyDiv w:val="1"/>
      <w:marLeft w:val="0"/>
      <w:marRight w:val="0"/>
      <w:marTop w:val="0"/>
      <w:marBottom w:val="0"/>
      <w:divBdr>
        <w:top w:val="none" w:sz="0" w:space="0" w:color="auto"/>
        <w:left w:val="none" w:sz="0" w:space="0" w:color="auto"/>
        <w:bottom w:val="none" w:sz="0" w:space="0" w:color="auto"/>
        <w:right w:val="none" w:sz="0" w:space="0" w:color="auto"/>
      </w:divBdr>
      <w:divsChild>
        <w:div w:id="1019431300">
          <w:marLeft w:val="0"/>
          <w:marRight w:val="0"/>
          <w:marTop w:val="0"/>
          <w:marBottom w:val="0"/>
          <w:divBdr>
            <w:top w:val="none" w:sz="0" w:space="0" w:color="auto"/>
            <w:left w:val="none" w:sz="0" w:space="0" w:color="auto"/>
            <w:bottom w:val="none" w:sz="0" w:space="0" w:color="auto"/>
            <w:right w:val="none" w:sz="0" w:space="0" w:color="auto"/>
          </w:divBdr>
        </w:div>
        <w:div w:id="1482691102">
          <w:marLeft w:val="0"/>
          <w:marRight w:val="0"/>
          <w:marTop w:val="0"/>
          <w:marBottom w:val="0"/>
          <w:divBdr>
            <w:top w:val="none" w:sz="0" w:space="0" w:color="auto"/>
            <w:left w:val="none" w:sz="0" w:space="0" w:color="auto"/>
            <w:bottom w:val="none" w:sz="0" w:space="0" w:color="auto"/>
            <w:right w:val="none" w:sz="0" w:space="0" w:color="auto"/>
          </w:divBdr>
        </w:div>
        <w:div w:id="475534988">
          <w:marLeft w:val="0"/>
          <w:marRight w:val="0"/>
          <w:marTop w:val="0"/>
          <w:marBottom w:val="0"/>
          <w:divBdr>
            <w:top w:val="none" w:sz="0" w:space="0" w:color="auto"/>
            <w:left w:val="none" w:sz="0" w:space="0" w:color="auto"/>
            <w:bottom w:val="none" w:sz="0" w:space="0" w:color="auto"/>
            <w:right w:val="none" w:sz="0" w:space="0" w:color="auto"/>
          </w:divBdr>
        </w:div>
        <w:div w:id="1971324887">
          <w:marLeft w:val="0"/>
          <w:marRight w:val="0"/>
          <w:marTop w:val="0"/>
          <w:marBottom w:val="0"/>
          <w:divBdr>
            <w:top w:val="none" w:sz="0" w:space="0" w:color="auto"/>
            <w:left w:val="none" w:sz="0" w:space="0" w:color="auto"/>
            <w:bottom w:val="none" w:sz="0" w:space="0" w:color="auto"/>
            <w:right w:val="none" w:sz="0" w:space="0" w:color="auto"/>
          </w:divBdr>
        </w:div>
        <w:div w:id="1566069661">
          <w:marLeft w:val="0"/>
          <w:marRight w:val="0"/>
          <w:marTop w:val="0"/>
          <w:marBottom w:val="0"/>
          <w:divBdr>
            <w:top w:val="none" w:sz="0" w:space="0" w:color="auto"/>
            <w:left w:val="none" w:sz="0" w:space="0" w:color="auto"/>
            <w:bottom w:val="none" w:sz="0" w:space="0" w:color="auto"/>
            <w:right w:val="none" w:sz="0" w:space="0" w:color="auto"/>
          </w:divBdr>
        </w:div>
        <w:div w:id="1070889653">
          <w:marLeft w:val="0"/>
          <w:marRight w:val="0"/>
          <w:marTop w:val="0"/>
          <w:marBottom w:val="0"/>
          <w:divBdr>
            <w:top w:val="none" w:sz="0" w:space="0" w:color="auto"/>
            <w:left w:val="none" w:sz="0" w:space="0" w:color="auto"/>
            <w:bottom w:val="none" w:sz="0" w:space="0" w:color="auto"/>
            <w:right w:val="none" w:sz="0" w:space="0" w:color="auto"/>
          </w:divBdr>
        </w:div>
        <w:div w:id="5162395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re.york.ac.uk/portal/en/researchers/sally-hancock(b7e49cb3-c725-4025-b6a6-d66d8b1f0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C7D93-F2ED-4495-9D03-A7F99FC2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Clegg</dc:creator>
  <cp:lastModifiedBy>Karen Clegg</cp:lastModifiedBy>
  <cp:revision>2</cp:revision>
  <dcterms:created xsi:type="dcterms:W3CDTF">2019-06-03T07:22:00Z</dcterms:created>
  <dcterms:modified xsi:type="dcterms:W3CDTF">2019-06-03T07:22:00Z</dcterms:modified>
</cp:coreProperties>
</file>